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Faktura wykonawcy</w:t>
      </w:r>
    </w:p>
    <w:p>
      <w:r>
        <w:t>Żądanie zapłaty wystawione przez sprzedawcę. Uzupełnij dane i uzgodnij warunki przed wysłaniem.</w:t>
      </w:r>
    </w:p>
    <w:p>
      <w:pPr>
        <w:spacing w:after="160"/>
      </w:pPr>
      <w:r>
        <w:t>Dane wykonawcy: __________________________ Dane klienta: __________________________</w:t>
      </w:r>
    </w:p>
    <w:p>
      <w:pPr>
        <w:spacing w:after="160"/>
      </w:pPr>
      <w:r>
        <w:t>Oznaczenie zlecenia / miejsca: __________________________ Numer zlecenia prac: __________________________</w:t>
      </w:r>
    </w:p>
    <w:p>
      <w:pPr>
        <w:spacing w:after="160"/>
      </w:pPr>
      <w:r>
        <w:t>Daty usług: __________________________ Uzgodnione korekty: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Robocizna / materiał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Żądanie zapłaty wystawione przez sprzedawcę. Uzupełnij dane i uzgodnij warunki przed wysłaniem.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Nie traktuj kosztorysu jako zgody na dodatkowe prace.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