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時間外勤務記録表</w:t>
      </w:r>
    </w:p>
    <w:p>
      <w:pPr>
        <w:spacing w:after="240"/>
      </w:pPr>
      <w:r>
        <w:t>選択した確認期間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時間区分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確認メモ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合計時間：__________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一律に週40時間が基準だと想定しないでください。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Overtime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