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請負業者請求書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請負業者情報：__________________________ 顧客情報：__________________________</w:t>
      </w:r>
    </w:p>
    <w:p>
      <w:pPr>
        <w:spacing w:after="160"/>
      </w:pPr>
      <w:r>
        <w:t>案件・現場番号：__________________________ 作業指示番号：__________________________</w:t>
      </w:r>
    </w:p>
    <w:p>
      <w:pPr>
        <w:spacing w:after="160"/>
      </w:pPr>
      <w:r>
        <w:t>サービス実施日：__________________________ 合意済み調整：__________________________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労務・材料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見積もりを追加作業の承認とみなさないでください。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