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Ordine di acquisto per scorte</w:t>
      </w:r>
    </w:p>
    <w:p>
      <w:r>
        <w:t>Richiesta d'ordine emessa dall'acquirente. Confermare accettazione del fornitore e condizioni applicabili prima di impegnarsi.</w:t>
      </w:r>
    </w:p>
    <w:p>
      <w:pPr>
        <w:spacing w:after="160"/>
      </w:pPr>
      <w:r>
        <w:t>Dati dell'acquirente: __________________________ Dati del fornitore: __________________________</w:t>
      </w:r>
    </w:p>
    <w:p>
      <w:pPr>
        <w:spacing w:after="160"/>
      </w:pPr>
      <w:r>
        <w:t>Numero ordine di acquisto: __________________________ Luogo di ricezione: __________________________</w:t>
      </w:r>
    </w:p>
    <w:p>
      <w:pPr>
        <w:spacing w:after="160"/>
      </w:pPr>
      <w:r>
        <w:t>Data di consegna richiesta: __________________________ Riferimento preventivo del fornitore: __________________________</w:t>
      </w:r>
    </w:p>
    <w:p>
      <w:pPr>
        <w:spacing w:after="160"/>
      </w:pPr>
      <w:r>
        <w:t>Valuta: __________________________ Riferimento documento / data di emissione: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Descrizione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SKU / unità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Quantità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Importo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Subtotale: __________ Sconto: __________ Aliquota / importo imposta: __________________</w:t>
      </w:r>
    </w:p>
    <w:p>
      <w:r>
        <w:t>Spedizione: __________ TOTALE: __________ Valuta: _________ Approvazione: __________________</w:t>
      </w:r>
    </w:p>
    <w:p>
      <w:pPr>
        <w:spacing w:after="40"/>
      </w:pPr>
      <w:r>
        <w:rPr>
          <w:sz w:val="16"/>
        </w:rPr>
        <w:t>Richiesta d'ordine emessa dall'acquirente. Confermare accettazione del fornitore e condizioni applicabili prima di impegnarsi.</w:t>
      </w:r>
    </w:p>
    <w:p>
      <w:pPr>
        <w:spacing w:after="40"/>
      </w:pPr>
      <w:r>
        <w:rPr>
          <w:sz w:val="16"/>
        </w:rPr>
        <w:t>Modulo manuale vuoto: calcola e verifica tutti gli importi. Indica una sola valuta; nessun trattamento fiscale è presunto.</w:t>
      </w:r>
    </w:p>
    <w:p>
      <w:pPr>
        <w:spacing w:after="40"/>
      </w:pPr>
      <w:r>
        <w:rPr>
          <w:sz w:val="16"/>
        </w:rPr>
        <w:t>Ordine suggerito: subtotale meno sconto fisso, imposta sul subtotale scontato, poi spedizione. Adatta se necessario.</w:t>
      </w:r>
    </w:p>
    <w:p>
      <w:pPr>
        <w:spacing w:after="40"/>
      </w:pPr>
      <w:r>
        <w:rPr>
          <w:sz w:val="16"/>
        </w:rPr>
        <w:t>La quantità ordinata non è la giacenza attuale.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ore e fatture: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