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 de commande de prestations</w:t>
      </w:r>
    </w:p>
    <w:p>
      <w:r>
        <w:t>Demande de commande émise par l’acheteur. Confirmez l’acceptation du fournisseur et les conditions avant engagement.</w:t>
      </w:r>
    </w:p>
    <w:p>
      <w:pPr>
        <w:spacing w:after="160"/>
      </w:pPr>
      <w:r>
        <w:t>Coordonnées de l’acheteur : __________________________ Prestataire de services : __________________________</w:t>
      </w:r>
    </w:p>
    <w:p>
      <w:pPr>
        <w:spacing w:after="160"/>
      </w:pPr>
      <w:r>
        <w:t>Référence de commande : __________________________ Période de prestation : __________________________</w:t>
      </w:r>
    </w:p>
    <w:p>
      <w:pPr>
        <w:spacing w:after="160"/>
      </w:pPr>
      <w:r>
        <w:t>Référence périmètre / cahier des charges : __________________________ Responsable de réception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Livrable / unité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commande émise par l’acheteur. Confirmez l’acceptation du fournisseur et les conditions avant engagement.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Référencez un périmètre détaillé si nécessaire.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